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3A47B" w14:textId="77777777" w:rsidR="005574F1" w:rsidRDefault="005574F1" w:rsidP="00E80B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  <w:sz w:val="28"/>
          <w:szCs w:val="28"/>
        </w:rPr>
      </w:pPr>
    </w:p>
    <w:p w14:paraId="19F794AD" w14:textId="4B6EB6FD" w:rsidR="003C1A85" w:rsidRDefault="005574F1" w:rsidP="003C1A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color w:val="1F3A65"/>
          <w:sz w:val="28"/>
          <w:szCs w:val="28"/>
        </w:rPr>
      </w:pPr>
      <w:r>
        <w:rPr>
          <w:rFonts w:asciiTheme="majorHAnsi" w:hAnsiTheme="majorHAnsi" w:cs="Calibri"/>
          <w:noProof/>
          <w:color w:val="1F3A65"/>
          <w:sz w:val="28"/>
          <w:szCs w:val="28"/>
        </w:rPr>
        <w:drawing>
          <wp:inline distT="0" distB="0" distL="0" distR="0" wp14:anchorId="309D408F" wp14:editId="087B0938">
            <wp:extent cx="1630680" cy="948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26" cy="94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DB350" w14:textId="4A0F63A6" w:rsidR="00264254" w:rsidRDefault="005574F1" w:rsidP="00E80B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  <w:sz w:val="28"/>
          <w:szCs w:val="28"/>
        </w:rPr>
      </w:pPr>
      <w:r w:rsidRPr="001418E4">
        <w:rPr>
          <w:rFonts w:asciiTheme="majorHAnsi" w:hAnsiTheme="majorHAnsi" w:cs="Calibri"/>
          <w:color w:val="1F3A65"/>
          <w:sz w:val="28"/>
          <w:szCs w:val="28"/>
        </w:rPr>
        <w:t>RESOURCE REFERENCE LIST</w:t>
      </w:r>
    </w:p>
    <w:p w14:paraId="0F2C7BEA" w14:textId="77777777" w:rsidR="00BC5E13" w:rsidRPr="001418E4" w:rsidRDefault="00BC5E13" w:rsidP="00E80B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  <w:sz w:val="28"/>
          <w:szCs w:val="28"/>
        </w:rPr>
      </w:pPr>
    </w:p>
    <w:p w14:paraId="1F34D30A" w14:textId="15AFCC4C" w:rsidR="00264254" w:rsidRDefault="00BC5E13" w:rsidP="00E80B6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3B2CC8">
        <w:rPr>
          <w:rFonts w:asciiTheme="majorHAnsi" w:hAnsiTheme="majorHAnsi" w:cs="Helvetica"/>
          <w:highlight w:val="lightGray"/>
        </w:rPr>
        <w:t>Notes:</w:t>
      </w:r>
      <w:r w:rsidRPr="00BC5E13">
        <w:rPr>
          <w:rFonts w:asciiTheme="majorHAnsi" w:hAnsiTheme="majorHAnsi" w:cs="Helvetica"/>
        </w:rPr>
        <w:t xml:space="preserve"> </w:t>
      </w:r>
      <w:r w:rsidR="00447CDB">
        <w:rPr>
          <w:rFonts w:asciiTheme="majorHAnsi" w:hAnsiTheme="majorHAnsi" w:cs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7CDB">
        <w:rPr>
          <w:rFonts w:asciiTheme="majorHAnsi" w:hAnsiTheme="majorHAnsi" w:cs="Helvetica"/>
        </w:rPr>
        <w:instrText xml:space="preserve"> FORMTEXT </w:instrText>
      </w:r>
      <w:r w:rsidR="00447CDB">
        <w:rPr>
          <w:rFonts w:asciiTheme="majorHAnsi" w:hAnsiTheme="majorHAnsi" w:cs="Helvetica"/>
        </w:rPr>
      </w:r>
      <w:r w:rsidR="00447CDB">
        <w:rPr>
          <w:rFonts w:asciiTheme="majorHAnsi" w:hAnsiTheme="majorHAnsi" w:cs="Helvetica"/>
        </w:rPr>
        <w:fldChar w:fldCharType="separate"/>
      </w:r>
      <w:r w:rsidR="00447CDB">
        <w:rPr>
          <w:rFonts w:asciiTheme="majorHAnsi" w:hAnsiTheme="majorHAnsi" w:cs="Helvetica"/>
        </w:rPr>
        <w:t>Please see especially checked items</w:t>
      </w:r>
      <w:r w:rsidR="00447CDB">
        <w:rPr>
          <w:rFonts w:asciiTheme="majorHAnsi" w:hAnsiTheme="majorHAnsi" w:cs="Helvetica"/>
        </w:rPr>
        <w:fldChar w:fldCharType="end"/>
      </w:r>
      <w:bookmarkEnd w:id="0"/>
      <w:r w:rsidR="003B2CC8">
        <w:rPr>
          <w:rFonts w:asciiTheme="majorHAnsi" w:hAnsiTheme="majorHAnsi" w:cs="Helvetica"/>
        </w:rPr>
        <w:t>.</w:t>
      </w:r>
    </w:p>
    <w:p w14:paraId="389A7655" w14:textId="77777777" w:rsidR="00BC5E13" w:rsidRPr="00BC5E13" w:rsidRDefault="00BC5E13" w:rsidP="00E80B6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71EA120" w14:textId="7CCF90BE" w:rsidR="00BE5D6E" w:rsidRPr="00E32F20" w:rsidRDefault="00BE5D6E" w:rsidP="0051792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E32F20">
        <w:rPr>
          <w:rFonts w:asciiTheme="majorHAnsi" w:hAnsiTheme="majorHAnsi" w:cs="Helvetic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24"/>
      <w:r w:rsidRPr="00E32F20">
        <w:rPr>
          <w:rFonts w:asciiTheme="majorHAnsi" w:hAnsiTheme="majorHAnsi" w:cs="Helvetica"/>
        </w:rPr>
        <w:instrText xml:space="preserve"> FORMCHECKBOX </w:instrText>
      </w:r>
      <w:r w:rsidR="00B665A7">
        <w:rPr>
          <w:rFonts w:asciiTheme="majorHAnsi" w:hAnsiTheme="majorHAnsi" w:cs="Helvetica"/>
        </w:rPr>
      </w:r>
      <w:r w:rsidR="00B665A7">
        <w:rPr>
          <w:rFonts w:asciiTheme="majorHAnsi" w:hAnsiTheme="majorHAnsi" w:cs="Helvetica"/>
        </w:rPr>
        <w:fldChar w:fldCharType="separate"/>
      </w:r>
      <w:r w:rsidRPr="00E32F20">
        <w:rPr>
          <w:rFonts w:asciiTheme="majorHAnsi" w:hAnsiTheme="majorHAnsi" w:cs="Helvetica"/>
        </w:rPr>
        <w:fldChar w:fldCharType="end"/>
      </w:r>
      <w:bookmarkEnd w:id="1"/>
      <w:r w:rsidRPr="00E32F20">
        <w:rPr>
          <w:rFonts w:asciiTheme="majorHAnsi" w:hAnsiTheme="majorHAnsi" w:cs="Helvetica"/>
        </w:rPr>
        <w:t xml:space="preserve"> </w:t>
      </w:r>
      <w:hyperlink r:id="rId9" w:history="1">
        <w:r w:rsidRPr="00E32F20">
          <w:rPr>
            <w:rStyle w:val="Hyperlink"/>
            <w:rFonts w:asciiTheme="majorHAnsi" w:hAnsiTheme="majorHAnsi" w:cs="Helvetica"/>
          </w:rPr>
          <w:t>2014 Data Report</w:t>
        </w:r>
      </w:hyperlink>
      <w:r w:rsidR="004730AD" w:rsidRPr="00E32F20">
        <w:rPr>
          <w:rFonts w:asciiTheme="majorHAnsi" w:hAnsiTheme="majorHAnsi" w:cs="Helvetica"/>
        </w:rPr>
        <w:t xml:space="preserve"> </w:t>
      </w:r>
      <w:r w:rsidR="00D73DD3">
        <w:rPr>
          <w:rFonts w:asciiTheme="majorHAnsi" w:hAnsiTheme="majorHAnsi" w:cs="Helvetica"/>
        </w:rPr>
        <w:t>–</w:t>
      </w:r>
      <w:r w:rsidR="004730AD" w:rsidRPr="00E32F20">
        <w:rPr>
          <w:rFonts w:asciiTheme="majorHAnsi" w:hAnsiTheme="majorHAnsi" w:cs="Helvetica"/>
        </w:rPr>
        <w:t>pdf</w:t>
      </w:r>
      <w:r w:rsidR="00D73DD3">
        <w:rPr>
          <w:rFonts w:asciiTheme="majorHAnsi" w:hAnsiTheme="majorHAnsi" w:cs="Helvetica"/>
        </w:rPr>
        <w:t xml:space="preserve"> </w:t>
      </w:r>
    </w:p>
    <w:p w14:paraId="2B205B2E" w14:textId="4E21189F" w:rsidR="006A094A" w:rsidRPr="00E32F20" w:rsidRDefault="006A094A" w:rsidP="0051792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E32F20">
        <w:rPr>
          <w:rFonts w:asciiTheme="majorHAnsi" w:hAnsiTheme="majorHAnsi" w:cs="Helvetic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28"/>
      <w:r w:rsidRPr="00E32F20">
        <w:rPr>
          <w:rFonts w:asciiTheme="majorHAnsi" w:hAnsiTheme="majorHAnsi" w:cs="Helvetica"/>
        </w:rPr>
        <w:instrText xml:space="preserve"> FORMCHECKBOX </w:instrText>
      </w:r>
      <w:r w:rsidR="00B665A7">
        <w:rPr>
          <w:rFonts w:asciiTheme="majorHAnsi" w:hAnsiTheme="majorHAnsi" w:cs="Helvetica"/>
        </w:rPr>
      </w:r>
      <w:r w:rsidR="00B665A7">
        <w:rPr>
          <w:rFonts w:asciiTheme="majorHAnsi" w:hAnsiTheme="majorHAnsi" w:cs="Helvetica"/>
        </w:rPr>
        <w:fldChar w:fldCharType="separate"/>
      </w:r>
      <w:r w:rsidRPr="00E32F20">
        <w:rPr>
          <w:rFonts w:asciiTheme="majorHAnsi" w:hAnsiTheme="majorHAnsi" w:cs="Helvetica"/>
        </w:rPr>
        <w:fldChar w:fldCharType="end"/>
      </w:r>
      <w:bookmarkEnd w:id="2"/>
      <w:r w:rsidRPr="00E32F20">
        <w:rPr>
          <w:rFonts w:asciiTheme="majorHAnsi" w:hAnsiTheme="majorHAnsi" w:cs="Helvetica"/>
        </w:rPr>
        <w:t xml:space="preserve"> </w:t>
      </w:r>
      <w:hyperlink r:id="rId10" w:history="1">
        <w:r w:rsidRPr="00E32F20">
          <w:rPr>
            <w:rStyle w:val="Hyperlink"/>
            <w:rFonts w:asciiTheme="majorHAnsi" w:hAnsiTheme="majorHAnsi" w:cs="Helvetica"/>
          </w:rPr>
          <w:t>Available data table</w:t>
        </w:r>
      </w:hyperlink>
      <w:r w:rsidR="00D73DD3">
        <w:rPr>
          <w:rStyle w:val="Hyperlink"/>
          <w:rFonts w:asciiTheme="majorHAnsi" w:hAnsiTheme="majorHAnsi" w:cs="Helvetica"/>
        </w:rPr>
        <w:t xml:space="preserve"> </w:t>
      </w:r>
      <w:r w:rsidR="00AD19B0">
        <w:rPr>
          <w:rStyle w:val="Hyperlink"/>
          <w:rFonts w:asciiTheme="majorHAnsi" w:hAnsiTheme="majorHAnsi" w:cs="Helvetica"/>
        </w:rPr>
        <w:t>–</w:t>
      </w:r>
      <w:r w:rsidR="00D73DD3">
        <w:rPr>
          <w:rStyle w:val="Hyperlink"/>
          <w:rFonts w:asciiTheme="majorHAnsi" w:hAnsiTheme="majorHAnsi" w:cs="Helvetica"/>
        </w:rPr>
        <w:t xml:space="preserve"> </w:t>
      </w:r>
      <w:r w:rsidR="00AD19B0" w:rsidRPr="00AD19B0">
        <w:rPr>
          <w:rStyle w:val="Hyperlink"/>
          <w:rFonts w:asciiTheme="majorHAnsi" w:hAnsiTheme="majorHAnsi" w:cs="Helvetica"/>
          <w:color w:val="auto"/>
          <w:u w:val="none"/>
        </w:rPr>
        <w:t xml:space="preserve">shows </w:t>
      </w:r>
      <w:r w:rsidR="00AD19B0">
        <w:rPr>
          <w:rStyle w:val="Hyperlink"/>
          <w:rFonts w:asciiTheme="majorHAnsi" w:hAnsiTheme="majorHAnsi" w:cs="Helvetica"/>
          <w:color w:val="auto"/>
          <w:u w:val="none"/>
        </w:rPr>
        <w:t>which</w:t>
      </w:r>
      <w:r w:rsidR="00AD19B0" w:rsidRPr="00AD19B0">
        <w:rPr>
          <w:rStyle w:val="Hyperlink"/>
          <w:rFonts w:asciiTheme="majorHAnsi" w:hAnsiTheme="majorHAnsi" w:cs="Helvetica"/>
          <w:color w:val="auto"/>
          <w:u w:val="none"/>
        </w:rPr>
        <w:t xml:space="preserve"> data reports are available</w:t>
      </w:r>
    </w:p>
    <w:p w14:paraId="4890EB58" w14:textId="0AE70F69" w:rsidR="00E80B66" w:rsidRPr="00E32F20" w:rsidRDefault="00E80B66" w:rsidP="0051792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E32F20">
        <w:rPr>
          <w:rFonts w:asciiTheme="majorHAnsi" w:hAnsiTheme="majorHAnsi" w:cs="Helvetica"/>
        </w:rPr>
        <w:instrText xml:space="preserve"> FORMCHECKBOX </w:instrText>
      </w:r>
      <w:r w:rsidR="00B665A7">
        <w:rPr>
          <w:rFonts w:asciiTheme="majorHAnsi" w:hAnsiTheme="majorHAnsi" w:cs="Helvetica"/>
        </w:rPr>
      </w:r>
      <w:r w:rsidR="00B665A7">
        <w:rPr>
          <w:rFonts w:asciiTheme="majorHAnsi" w:hAnsiTheme="majorHAnsi" w:cs="Helvetica"/>
        </w:rPr>
        <w:fldChar w:fldCharType="separate"/>
      </w:r>
      <w:r w:rsidRPr="00E32F20">
        <w:rPr>
          <w:rFonts w:asciiTheme="majorHAnsi" w:hAnsiTheme="majorHAnsi" w:cs="Helvetica"/>
        </w:rPr>
        <w:fldChar w:fldCharType="end"/>
      </w:r>
      <w:bookmarkEnd w:id="3"/>
      <w:r w:rsidRPr="00E32F20">
        <w:rPr>
          <w:rFonts w:asciiTheme="majorHAnsi" w:hAnsiTheme="majorHAnsi" w:cs="Calibri"/>
          <w:color w:val="1F3A65"/>
        </w:rPr>
        <w:t xml:space="preserve"> </w:t>
      </w:r>
      <w:hyperlink r:id="rId11" w:history="1">
        <w:r w:rsidR="008420FD">
          <w:rPr>
            <w:rStyle w:val="Hyperlink"/>
            <w:rFonts w:asciiTheme="majorHAnsi" w:hAnsiTheme="majorHAnsi" w:cs="Calibri"/>
          </w:rPr>
          <w:t>Advanced</w:t>
        </w:r>
        <w:r w:rsidRPr="00E32F20">
          <w:rPr>
            <w:rStyle w:val="Hyperlink"/>
            <w:rFonts w:asciiTheme="majorHAnsi" w:hAnsiTheme="majorHAnsi" w:cs="Calibri"/>
          </w:rPr>
          <w:t xml:space="preserve"> Search</w:t>
        </w:r>
      </w:hyperlink>
      <w:r w:rsidR="001418E4" w:rsidRPr="00E32F20">
        <w:rPr>
          <w:rFonts w:asciiTheme="majorHAnsi" w:hAnsiTheme="majorHAnsi" w:cs="Calibri"/>
          <w:color w:val="1F3A65"/>
        </w:rPr>
        <w:t xml:space="preserve"> – r</w:t>
      </w:r>
      <w:r w:rsidR="001418E4" w:rsidRPr="00AD19B0">
        <w:rPr>
          <w:rFonts w:asciiTheme="majorHAnsi" w:hAnsiTheme="majorHAnsi" w:cs="Calibri"/>
        </w:rPr>
        <w:t>eshoring library search function</w:t>
      </w:r>
    </w:p>
    <w:p w14:paraId="7AA15818" w14:textId="53351489" w:rsidR="001418E4" w:rsidRPr="00E32F20" w:rsidRDefault="001418E4" w:rsidP="0051792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4"/>
      <w:r w:rsidRPr="00E32F20">
        <w:rPr>
          <w:rFonts w:asciiTheme="majorHAnsi" w:hAnsiTheme="majorHAnsi" w:cs="Calibri"/>
          <w:color w:val="1F3A65"/>
        </w:rPr>
        <w:t xml:space="preserve"> </w:t>
      </w:r>
      <w:hyperlink r:id="rId12" w:history="1">
        <w:r w:rsidRPr="00E32F20">
          <w:rPr>
            <w:rStyle w:val="Hyperlink"/>
            <w:rFonts w:asciiTheme="majorHAnsi" w:hAnsiTheme="majorHAnsi" w:cs="Calibri"/>
          </w:rPr>
          <w:t>BCG Tipping point industries</w:t>
        </w:r>
      </w:hyperlink>
      <w:r w:rsidR="00AD19B0">
        <w:rPr>
          <w:rStyle w:val="Hyperlink"/>
          <w:rFonts w:asciiTheme="majorHAnsi" w:hAnsiTheme="majorHAnsi" w:cs="Calibri"/>
        </w:rPr>
        <w:t xml:space="preserve"> </w:t>
      </w:r>
    </w:p>
    <w:p w14:paraId="1ABD9BB7" w14:textId="1BB1BD35" w:rsidR="00E80B66" w:rsidRPr="00E32F20" w:rsidRDefault="00E80B66" w:rsidP="0051792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Helveti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E32F20">
        <w:rPr>
          <w:rFonts w:asciiTheme="majorHAnsi" w:hAnsiTheme="majorHAnsi" w:cs="Helvetica"/>
        </w:rPr>
        <w:instrText xml:space="preserve"> FORMCHECKBOX </w:instrText>
      </w:r>
      <w:r w:rsidR="00B665A7">
        <w:rPr>
          <w:rFonts w:asciiTheme="majorHAnsi" w:hAnsiTheme="majorHAnsi" w:cs="Helvetica"/>
        </w:rPr>
      </w:r>
      <w:r w:rsidR="00B665A7">
        <w:rPr>
          <w:rFonts w:asciiTheme="majorHAnsi" w:hAnsiTheme="majorHAnsi" w:cs="Helvetica"/>
        </w:rPr>
        <w:fldChar w:fldCharType="separate"/>
      </w:r>
      <w:r w:rsidRPr="00E32F20">
        <w:rPr>
          <w:rFonts w:asciiTheme="majorHAnsi" w:hAnsiTheme="majorHAnsi" w:cs="Helvetica"/>
        </w:rPr>
        <w:fldChar w:fldCharType="end"/>
      </w:r>
      <w:bookmarkEnd w:id="5"/>
      <w:r w:rsidRPr="00E32F20">
        <w:rPr>
          <w:rFonts w:asciiTheme="majorHAnsi" w:hAnsiTheme="majorHAnsi" w:cs="Helvetica"/>
        </w:rPr>
        <w:t xml:space="preserve"> </w:t>
      </w:r>
      <w:hyperlink r:id="rId13" w:history="1">
        <w:r w:rsidRPr="00E32F20">
          <w:rPr>
            <w:rStyle w:val="Hyperlink"/>
            <w:rFonts w:asciiTheme="majorHAnsi" w:hAnsiTheme="majorHAnsi" w:cs="Calibri"/>
          </w:rPr>
          <w:t>Become a sponsor</w:t>
        </w:r>
      </w:hyperlink>
    </w:p>
    <w:p w14:paraId="5370FB2D" w14:textId="36619C9E" w:rsidR="006F003A" w:rsidRPr="00E32F20" w:rsidRDefault="006F003A" w:rsidP="0051792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0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6"/>
      <w:r w:rsidRPr="00E32F20">
        <w:rPr>
          <w:rFonts w:asciiTheme="majorHAnsi" w:hAnsiTheme="majorHAnsi" w:cs="Calibri"/>
          <w:color w:val="1F3A65"/>
        </w:rPr>
        <w:t xml:space="preserve"> </w:t>
      </w:r>
      <w:hyperlink r:id="rId14" w:history="1">
        <w:r w:rsidRPr="00E32F20">
          <w:rPr>
            <w:rStyle w:val="Hyperlink"/>
            <w:rFonts w:asciiTheme="majorHAnsi" w:hAnsiTheme="majorHAnsi" w:cs="Calibri"/>
          </w:rPr>
          <w:t>Behavioral changes needed</w:t>
        </w:r>
      </w:hyperlink>
      <w:r w:rsidR="00AD19B0">
        <w:rPr>
          <w:rStyle w:val="Hyperlink"/>
          <w:rFonts w:asciiTheme="majorHAnsi" w:hAnsiTheme="majorHAnsi" w:cs="Calibri"/>
        </w:rPr>
        <w:t xml:space="preserve"> - </w:t>
      </w:r>
      <w:r w:rsidR="00AD19B0" w:rsidRPr="00AD19B0">
        <w:rPr>
          <w:rStyle w:val="Hyperlink"/>
          <w:rFonts w:asciiTheme="majorHAnsi" w:hAnsiTheme="majorHAnsi" w:cs="Calibri"/>
          <w:color w:val="auto"/>
          <w:u w:val="none"/>
        </w:rPr>
        <w:t>chart</w:t>
      </w:r>
    </w:p>
    <w:p w14:paraId="770B6CDB" w14:textId="59C232DD" w:rsidR="00B97049" w:rsidRPr="00E32F20" w:rsidRDefault="00B97049" w:rsidP="0051792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7"/>
      <w:r w:rsidRPr="00E32F20">
        <w:rPr>
          <w:rFonts w:asciiTheme="majorHAnsi" w:hAnsiTheme="majorHAnsi" w:cs="Calibri"/>
          <w:color w:val="1F3A65"/>
        </w:rPr>
        <w:t xml:space="preserve"> </w:t>
      </w:r>
      <w:hyperlink r:id="rId15" w:history="1">
        <w:r w:rsidR="00BE5D6E" w:rsidRPr="00E32F20">
          <w:rPr>
            <w:rStyle w:val="Hyperlink"/>
            <w:rFonts w:asciiTheme="majorHAnsi" w:hAnsiTheme="majorHAnsi" w:cs="Calibri"/>
          </w:rPr>
          <w:t>Bleeding has s</w:t>
        </w:r>
        <w:r w:rsidRPr="00E32F20">
          <w:rPr>
            <w:rStyle w:val="Hyperlink"/>
            <w:rFonts w:asciiTheme="majorHAnsi" w:hAnsiTheme="majorHAnsi" w:cs="Calibri"/>
          </w:rPr>
          <w:t>topped</w:t>
        </w:r>
      </w:hyperlink>
      <w:r w:rsidRPr="00E32F20">
        <w:rPr>
          <w:rFonts w:asciiTheme="majorHAnsi" w:hAnsiTheme="majorHAnsi" w:cs="Calibri"/>
          <w:color w:val="1F3A65"/>
        </w:rPr>
        <w:t xml:space="preserve"> </w:t>
      </w:r>
      <w:r w:rsidR="00AD19B0" w:rsidRPr="00AD19B0">
        <w:rPr>
          <w:rFonts w:asciiTheme="majorHAnsi" w:hAnsiTheme="majorHAnsi" w:cs="Calibri"/>
        </w:rPr>
        <w:t>- chart</w:t>
      </w:r>
    </w:p>
    <w:p w14:paraId="0C5C024D" w14:textId="763477C9" w:rsidR="00E80B66" w:rsidRPr="00E32F20" w:rsidRDefault="00E80B66" w:rsidP="0051792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Helveti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E32F20">
        <w:rPr>
          <w:rFonts w:asciiTheme="majorHAnsi" w:hAnsiTheme="majorHAnsi" w:cs="Helvetica"/>
        </w:rPr>
        <w:instrText xml:space="preserve"> FORMCHECKBOX </w:instrText>
      </w:r>
      <w:r w:rsidR="00B665A7">
        <w:rPr>
          <w:rFonts w:asciiTheme="majorHAnsi" w:hAnsiTheme="majorHAnsi" w:cs="Helvetica"/>
        </w:rPr>
      </w:r>
      <w:r w:rsidR="00B665A7">
        <w:rPr>
          <w:rFonts w:asciiTheme="majorHAnsi" w:hAnsiTheme="majorHAnsi" w:cs="Helvetica"/>
        </w:rPr>
        <w:fldChar w:fldCharType="separate"/>
      </w:r>
      <w:r w:rsidRPr="00E32F20">
        <w:rPr>
          <w:rFonts w:asciiTheme="majorHAnsi" w:hAnsiTheme="majorHAnsi" w:cs="Helvetica"/>
        </w:rPr>
        <w:fldChar w:fldCharType="end"/>
      </w:r>
      <w:bookmarkEnd w:id="8"/>
      <w:r w:rsidR="00264254" w:rsidRPr="00E32F20">
        <w:rPr>
          <w:rFonts w:asciiTheme="majorHAnsi" w:hAnsiTheme="majorHAnsi" w:cs="Helvetica"/>
        </w:rPr>
        <w:t xml:space="preserve"> </w:t>
      </w:r>
      <w:hyperlink r:id="rId16" w:history="1">
        <w:r w:rsidR="001418E4" w:rsidRPr="00E32F20">
          <w:rPr>
            <w:rStyle w:val="Hyperlink"/>
            <w:rFonts w:asciiTheme="majorHAnsi" w:hAnsiTheme="majorHAnsi" w:cs="Calibri"/>
          </w:rPr>
          <w:t>Company c</w:t>
        </w:r>
        <w:r w:rsidR="003500D3" w:rsidRPr="00E32F20">
          <w:rPr>
            <w:rStyle w:val="Hyperlink"/>
            <w:rFonts w:asciiTheme="majorHAnsi" w:hAnsiTheme="majorHAnsi" w:cs="Calibri"/>
          </w:rPr>
          <w:t>ases</w:t>
        </w:r>
      </w:hyperlink>
      <w:r w:rsidR="001418E4" w:rsidRPr="00E32F20">
        <w:rPr>
          <w:rFonts w:asciiTheme="majorHAnsi" w:hAnsiTheme="majorHAnsi" w:cs="Calibri"/>
          <w:color w:val="1F3A65"/>
        </w:rPr>
        <w:t xml:space="preserve"> – </w:t>
      </w:r>
      <w:r w:rsidR="001418E4" w:rsidRPr="00AD19B0">
        <w:rPr>
          <w:rFonts w:asciiTheme="majorHAnsi" w:hAnsiTheme="majorHAnsi" w:cs="Calibri"/>
        </w:rPr>
        <w:t>pdf of 300+ ppt slides, alphabetical</w:t>
      </w:r>
    </w:p>
    <w:p w14:paraId="40D0F773" w14:textId="07C828EA" w:rsidR="001418E4" w:rsidRPr="00AD19B0" w:rsidRDefault="001418E4" w:rsidP="001418E4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E32F20">
        <w:rPr>
          <w:rFonts w:asciiTheme="majorHAnsi" w:hAnsiTheme="majorHAnsi" w:cs="Helveti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E32F20">
        <w:rPr>
          <w:rFonts w:asciiTheme="majorHAnsi" w:hAnsiTheme="majorHAnsi" w:cs="Helvetica"/>
        </w:rPr>
        <w:instrText xml:space="preserve"> FORMCHECKBOX </w:instrText>
      </w:r>
      <w:r w:rsidR="00B665A7">
        <w:rPr>
          <w:rFonts w:asciiTheme="majorHAnsi" w:hAnsiTheme="majorHAnsi" w:cs="Helvetica"/>
        </w:rPr>
      </w:r>
      <w:r w:rsidR="00B665A7">
        <w:rPr>
          <w:rFonts w:asciiTheme="majorHAnsi" w:hAnsiTheme="majorHAnsi" w:cs="Helvetica"/>
        </w:rPr>
        <w:fldChar w:fldCharType="separate"/>
      </w:r>
      <w:r w:rsidRPr="00E32F20">
        <w:rPr>
          <w:rFonts w:asciiTheme="majorHAnsi" w:hAnsiTheme="majorHAnsi" w:cs="Helvetica"/>
        </w:rPr>
        <w:fldChar w:fldCharType="end"/>
      </w:r>
      <w:bookmarkEnd w:id="9"/>
      <w:r w:rsidRPr="00E32F20">
        <w:rPr>
          <w:rFonts w:asciiTheme="majorHAnsi" w:hAnsiTheme="majorHAnsi" w:cs="Helvetica"/>
        </w:rPr>
        <w:t xml:space="preserve"> </w:t>
      </w:r>
      <w:hyperlink r:id="rId17" w:history="1">
        <w:r w:rsidRPr="00E32F20">
          <w:rPr>
            <w:rStyle w:val="Hyperlink"/>
            <w:rFonts w:asciiTheme="majorHAnsi" w:hAnsiTheme="majorHAnsi" w:cs="Calibri"/>
          </w:rPr>
          <w:t>Company list</w:t>
        </w:r>
      </w:hyperlink>
      <w:r w:rsidR="00AD19B0">
        <w:rPr>
          <w:rStyle w:val="Hyperlink"/>
          <w:rFonts w:asciiTheme="majorHAnsi" w:hAnsiTheme="majorHAnsi" w:cs="Calibri"/>
        </w:rPr>
        <w:t xml:space="preserve"> – </w:t>
      </w:r>
      <w:r w:rsidR="00AD19B0" w:rsidRPr="00AD19B0">
        <w:rPr>
          <w:rStyle w:val="Hyperlink"/>
          <w:rFonts w:asciiTheme="majorHAnsi" w:hAnsiTheme="majorHAnsi" w:cs="Calibri"/>
          <w:color w:val="auto"/>
          <w:u w:val="none"/>
        </w:rPr>
        <w:t>all companies in reshoring Initiative’s database that have chosen U.S. mfg over offshore</w:t>
      </w:r>
    </w:p>
    <w:p w14:paraId="2BB1C873" w14:textId="77777777" w:rsidR="001418E4" w:rsidRPr="00E32F20" w:rsidRDefault="001418E4" w:rsidP="001418E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10"/>
      <w:r w:rsidRPr="00E32F20">
        <w:rPr>
          <w:rFonts w:asciiTheme="majorHAnsi" w:hAnsiTheme="majorHAnsi" w:cs="Calibri"/>
          <w:color w:val="1F3A65"/>
        </w:rPr>
        <w:t xml:space="preserve"> </w:t>
      </w:r>
      <w:hyperlink r:id="rId18" w:history="1">
        <w:r w:rsidRPr="00E32F20">
          <w:rPr>
            <w:rStyle w:val="Hyperlink"/>
            <w:rFonts w:asciiTheme="majorHAnsi" w:hAnsiTheme="majorHAnsi" w:cs="Calibri"/>
          </w:rPr>
          <w:t>Consumer preference summary</w:t>
        </w:r>
      </w:hyperlink>
    </w:p>
    <w:p w14:paraId="5E63BD2A" w14:textId="77777777" w:rsidR="001418E4" w:rsidRPr="00E32F20" w:rsidRDefault="001418E4" w:rsidP="001418E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11"/>
      <w:r w:rsidRPr="00E32F20">
        <w:rPr>
          <w:rFonts w:asciiTheme="majorHAnsi" w:hAnsiTheme="majorHAnsi" w:cs="Calibri"/>
          <w:color w:val="1F3A65"/>
        </w:rPr>
        <w:t xml:space="preserve"> </w:t>
      </w:r>
      <w:hyperlink r:id="rId19" w:history="1">
        <w:r w:rsidRPr="00E32F20">
          <w:rPr>
            <w:rStyle w:val="Hyperlink"/>
            <w:rFonts w:asciiTheme="majorHAnsi" w:hAnsiTheme="majorHAnsi" w:cs="Calibri"/>
          </w:rPr>
          <w:t>Consumer product cases of reshoring</w:t>
        </w:r>
      </w:hyperlink>
    </w:p>
    <w:p w14:paraId="335CE8D9" w14:textId="6E9771CE" w:rsidR="001418E4" w:rsidRPr="00E32F20" w:rsidRDefault="001418E4" w:rsidP="001418E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12"/>
      <w:r w:rsidR="00B97049" w:rsidRPr="00E32F20">
        <w:rPr>
          <w:rFonts w:asciiTheme="majorHAnsi" w:hAnsiTheme="majorHAnsi" w:cs="Calibri"/>
          <w:color w:val="1F3A65"/>
        </w:rPr>
        <w:t xml:space="preserve"> </w:t>
      </w:r>
      <w:hyperlink r:id="rId20" w:history="1">
        <w:r w:rsidR="00B97049" w:rsidRPr="00E32F20">
          <w:rPr>
            <w:rStyle w:val="Hyperlink"/>
            <w:rFonts w:asciiTheme="majorHAnsi" w:hAnsiTheme="majorHAnsi" w:cs="Calibri"/>
          </w:rPr>
          <w:t>Economic Development Program</w:t>
        </w:r>
      </w:hyperlink>
      <w:r w:rsidR="00CA15EE" w:rsidRPr="00E32F20">
        <w:rPr>
          <w:rFonts w:asciiTheme="majorHAnsi" w:hAnsiTheme="majorHAnsi" w:cs="Calibri"/>
          <w:color w:val="1F3A65"/>
        </w:rPr>
        <w:t xml:space="preserve"> – </w:t>
      </w:r>
      <w:r w:rsidR="00CA15EE" w:rsidRPr="00AD19B0">
        <w:rPr>
          <w:rFonts w:asciiTheme="majorHAnsi" w:hAnsiTheme="majorHAnsi" w:cs="Calibri"/>
        </w:rPr>
        <w:t xml:space="preserve">general </w:t>
      </w:r>
    </w:p>
    <w:p w14:paraId="42F5F15C" w14:textId="14E9E7F8" w:rsidR="00CA15EE" w:rsidRPr="00E32F20" w:rsidRDefault="00CA15EE" w:rsidP="00CA15EE">
      <w:pPr>
        <w:rPr>
          <w:rFonts w:asciiTheme="majorHAnsi" w:eastAsia="Times New Roman" w:hAnsiTheme="majorHAnsi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7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13"/>
      <w:r w:rsidRPr="00E32F20">
        <w:rPr>
          <w:rFonts w:asciiTheme="majorHAnsi" w:hAnsiTheme="majorHAnsi" w:cs="Calibri"/>
          <w:color w:val="1F3A65"/>
        </w:rPr>
        <w:t xml:space="preserve"> </w:t>
      </w:r>
      <w:hyperlink r:id="rId21" w:history="1">
        <w:r w:rsidRPr="00E32F20">
          <w:rPr>
            <w:rStyle w:val="Hyperlink"/>
            <w:rFonts w:asciiTheme="majorHAnsi" w:eastAsia="Times New Roman" w:hAnsiTheme="majorHAnsi"/>
          </w:rPr>
          <w:t>Economic Development: Being implemented in PA, MS</w:t>
        </w:r>
      </w:hyperlink>
      <w:r w:rsidRPr="00E32F20">
        <w:rPr>
          <w:rFonts w:asciiTheme="majorHAnsi" w:eastAsia="Times New Roman" w:hAnsiTheme="majorHAnsi"/>
        </w:rPr>
        <w:t xml:space="preserve"> and central NY.</w:t>
      </w:r>
    </w:p>
    <w:p w14:paraId="0D79D974" w14:textId="17706974" w:rsidR="00FB517A" w:rsidRPr="00E32F20" w:rsidRDefault="00FB517A" w:rsidP="001418E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Check31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FC0345" w:rsidRPr="00E32F20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14"/>
      <w:r w:rsidRPr="00E32F20">
        <w:rPr>
          <w:rFonts w:asciiTheme="majorHAnsi" w:hAnsiTheme="majorHAnsi" w:cs="Calibri"/>
          <w:color w:val="1F3A65"/>
        </w:rPr>
        <w:t xml:space="preserve"> </w:t>
      </w:r>
      <w:hyperlink r:id="rId22" w:history="1">
        <w:r w:rsidR="00775583" w:rsidRPr="00775583">
          <w:rPr>
            <w:rStyle w:val="Hyperlink"/>
            <w:rFonts w:asciiTheme="majorHAnsi" w:hAnsiTheme="majorHAnsi" w:cs="Calibri"/>
          </w:rPr>
          <w:t>Imports vs. Exports</w:t>
        </w:r>
      </w:hyperlink>
      <w:r w:rsidR="00AD19B0">
        <w:rPr>
          <w:rFonts w:asciiTheme="majorHAnsi" w:hAnsiTheme="majorHAnsi" w:cs="Calibri"/>
        </w:rPr>
        <w:t xml:space="preserve"> – why it’s better to focus on replacing imports</w:t>
      </w:r>
    </w:p>
    <w:p w14:paraId="0E5D9897" w14:textId="5F85AC4D" w:rsidR="00B97049" w:rsidRPr="00E32F20" w:rsidRDefault="00B97049" w:rsidP="001418E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15"/>
      <w:r w:rsidRPr="00E32F20">
        <w:rPr>
          <w:rFonts w:asciiTheme="majorHAnsi" w:hAnsiTheme="majorHAnsi" w:cs="Calibri"/>
          <w:color w:val="1F3A65"/>
        </w:rPr>
        <w:t xml:space="preserve"> </w:t>
      </w:r>
      <w:hyperlink r:id="rId23" w:history="1">
        <w:r w:rsidR="00BE5D6E" w:rsidRPr="00E32F20">
          <w:rPr>
            <w:rStyle w:val="Hyperlink"/>
            <w:rFonts w:asciiTheme="majorHAnsi" w:hAnsiTheme="majorHAnsi" w:cs="Calibri"/>
          </w:rPr>
          <w:t>Indexed unit labor c</w:t>
        </w:r>
        <w:r w:rsidRPr="00E32F20">
          <w:rPr>
            <w:rStyle w:val="Hyperlink"/>
            <w:rFonts w:asciiTheme="majorHAnsi" w:hAnsiTheme="majorHAnsi" w:cs="Calibri"/>
          </w:rPr>
          <w:t>osts</w:t>
        </w:r>
      </w:hyperlink>
      <w:r w:rsidRPr="00E32F20">
        <w:rPr>
          <w:rFonts w:asciiTheme="majorHAnsi" w:hAnsiTheme="majorHAnsi" w:cs="Calibri"/>
          <w:color w:val="1F3A65"/>
        </w:rPr>
        <w:t xml:space="preserve"> </w:t>
      </w:r>
    </w:p>
    <w:p w14:paraId="0F200C10" w14:textId="3F1F0192" w:rsidR="00BE5D6E" w:rsidRPr="00E32F20" w:rsidRDefault="00B97049" w:rsidP="001418E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Check13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16"/>
      <w:r w:rsidRPr="00E32F20">
        <w:rPr>
          <w:rFonts w:asciiTheme="majorHAnsi" w:hAnsiTheme="majorHAnsi" w:cs="Calibri"/>
          <w:color w:val="1F3A65"/>
        </w:rPr>
        <w:t xml:space="preserve"> </w:t>
      </w:r>
      <w:hyperlink r:id="rId24" w:history="1">
        <w:r w:rsidRPr="00E32F20">
          <w:rPr>
            <w:rStyle w:val="Hyperlink"/>
            <w:rFonts w:asciiTheme="majorHAnsi" w:hAnsiTheme="majorHAnsi" w:cs="Calibri"/>
          </w:rPr>
          <w:t xml:space="preserve">Infographics PR </w:t>
        </w:r>
      </w:hyperlink>
      <w:r w:rsidR="00BE5D6E" w:rsidRPr="00E32F20">
        <w:rPr>
          <w:rFonts w:asciiTheme="majorHAnsi" w:hAnsiTheme="majorHAnsi" w:cs="Calibri"/>
          <w:color w:val="1F3A65"/>
        </w:rPr>
        <w:t xml:space="preserve"> </w:t>
      </w:r>
    </w:p>
    <w:p w14:paraId="15B2DC53" w14:textId="4647466E" w:rsidR="00E32F20" w:rsidRPr="00E32F20" w:rsidRDefault="00E32F20" w:rsidP="001418E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8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17"/>
      <w:r w:rsidRPr="00E32F20">
        <w:rPr>
          <w:rFonts w:asciiTheme="majorHAnsi" w:hAnsiTheme="majorHAnsi" w:cs="Calibri"/>
          <w:color w:val="1F3A65"/>
        </w:rPr>
        <w:t xml:space="preserve"> </w:t>
      </w:r>
      <w:hyperlink r:id="rId25" w:history="1">
        <w:r w:rsidRPr="00E32F20">
          <w:rPr>
            <w:rStyle w:val="Hyperlink"/>
            <w:rFonts w:asciiTheme="majorHAnsi" w:hAnsiTheme="majorHAnsi" w:cs="Calibri"/>
          </w:rPr>
          <w:t>Is your company in the reshoring database?</w:t>
        </w:r>
      </w:hyperlink>
      <w:r w:rsidRPr="00E32F20">
        <w:rPr>
          <w:rFonts w:asciiTheme="majorHAnsi" w:hAnsiTheme="majorHAnsi" w:cs="Calibri"/>
          <w:color w:val="1F3A65"/>
        </w:rPr>
        <w:t xml:space="preserve"> </w:t>
      </w:r>
    </w:p>
    <w:p w14:paraId="00B25D03" w14:textId="3765BA49" w:rsidR="00BE5D6E" w:rsidRPr="00E32F20" w:rsidRDefault="00BE5D6E" w:rsidP="001418E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6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18"/>
      <w:r w:rsidRPr="00E32F20">
        <w:rPr>
          <w:rFonts w:asciiTheme="majorHAnsi" w:hAnsiTheme="majorHAnsi" w:cs="Calibri"/>
          <w:color w:val="1F3A65"/>
        </w:rPr>
        <w:t xml:space="preserve"> </w:t>
      </w:r>
      <w:hyperlink r:id="rId26" w:history="1">
        <w:r w:rsidRPr="00E32F20">
          <w:rPr>
            <w:rStyle w:val="Hyperlink"/>
            <w:rFonts w:asciiTheme="majorHAnsi" w:hAnsiTheme="majorHAnsi" w:cs="Times"/>
          </w:rPr>
          <w:t>Key reshoring data</w:t>
        </w:r>
      </w:hyperlink>
      <w:r w:rsidR="00E32F20" w:rsidRPr="00E32F20">
        <w:rPr>
          <w:rFonts w:asciiTheme="majorHAnsi" w:hAnsiTheme="majorHAnsi" w:cs="Times"/>
        </w:rPr>
        <w:t xml:space="preserve"> - pdf</w:t>
      </w:r>
    </w:p>
    <w:p w14:paraId="7C07A279" w14:textId="3C86F779" w:rsidR="001418E4" w:rsidRPr="00E32F20" w:rsidRDefault="001418E4" w:rsidP="001418E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E32F20">
        <w:rPr>
          <w:rFonts w:asciiTheme="majorHAnsi" w:hAnsiTheme="majorHAnsi"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Pr="00E32F20">
        <w:rPr>
          <w:rFonts w:asciiTheme="majorHAnsi" w:hAnsiTheme="majorHAnsi" w:cs="Helvetica"/>
        </w:rPr>
        <w:instrText xml:space="preserve"> FORMCHECKBOX </w:instrText>
      </w:r>
      <w:r w:rsidR="00B665A7">
        <w:rPr>
          <w:rFonts w:asciiTheme="majorHAnsi" w:hAnsiTheme="majorHAnsi" w:cs="Helvetica"/>
        </w:rPr>
      </w:r>
      <w:r w:rsidR="00B665A7">
        <w:rPr>
          <w:rFonts w:asciiTheme="majorHAnsi" w:hAnsiTheme="majorHAnsi" w:cs="Helvetica"/>
        </w:rPr>
        <w:fldChar w:fldCharType="separate"/>
      </w:r>
      <w:r w:rsidRPr="00E32F20">
        <w:rPr>
          <w:rFonts w:asciiTheme="majorHAnsi" w:hAnsiTheme="majorHAnsi" w:cs="Helvetica"/>
        </w:rPr>
        <w:fldChar w:fldCharType="end"/>
      </w:r>
      <w:bookmarkEnd w:id="19"/>
      <w:r w:rsidRPr="00E32F20">
        <w:rPr>
          <w:rFonts w:asciiTheme="majorHAnsi" w:hAnsiTheme="majorHAnsi" w:cs="Helvetica"/>
        </w:rPr>
        <w:t xml:space="preserve"> </w:t>
      </w:r>
      <w:hyperlink r:id="rId27" w:history="1">
        <w:r w:rsidRPr="00E32F20">
          <w:rPr>
            <w:rStyle w:val="Hyperlink"/>
            <w:rFonts w:asciiTheme="majorHAnsi" w:hAnsiTheme="majorHAnsi" w:cs="Calibri"/>
          </w:rPr>
          <w:t>Library</w:t>
        </w:r>
      </w:hyperlink>
      <w:r w:rsidR="00AD19B0">
        <w:rPr>
          <w:rStyle w:val="Hyperlink"/>
          <w:rFonts w:asciiTheme="majorHAnsi" w:hAnsiTheme="majorHAnsi" w:cs="Calibri"/>
        </w:rPr>
        <w:t xml:space="preserve"> – </w:t>
      </w:r>
      <w:r w:rsidR="00AD19B0" w:rsidRPr="00AD19B0">
        <w:rPr>
          <w:rStyle w:val="Hyperlink"/>
          <w:rFonts w:asciiTheme="majorHAnsi" w:hAnsiTheme="majorHAnsi" w:cs="Calibri"/>
          <w:color w:val="auto"/>
          <w:u w:val="none"/>
        </w:rPr>
        <w:t>2300+ searchable articles on reshoring</w:t>
      </w:r>
    </w:p>
    <w:p w14:paraId="4BF0F6D7" w14:textId="3B6A6E35" w:rsidR="001418E4" w:rsidRPr="00E32F20" w:rsidRDefault="00B97049" w:rsidP="0051792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20"/>
      <w:r w:rsidRPr="00E32F20">
        <w:rPr>
          <w:rFonts w:asciiTheme="majorHAnsi" w:hAnsiTheme="majorHAnsi" w:cs="Calibri"/>
          <w:color w:val="1F3A65"/>
        </w:rPr>
        <w:t xml:space="preserve"> </w:t>
      </w:r>
      <w:hyperlink r:id="rId28" w:history="1">
        <w:r w:rsidR="00BE5D6E" w:rsidRPr="00E32F20">
          <w:rPr>
            <w:rStyle w:val="Hyperlink"/>
            <w:rFonts w:asciiTheme="majorHAnsi" w:hAnsiTheme="majorHAnsi" w:cs="Calibri"/>
          </w:rPr>
          <w:t>Natural gas p</w:t>
        </w:r>
        <w:r w:rsidRPr="00E32F20">
          <w:rPr>
            <w:rStyle w:val="Hyperlink"/>
            <w:rFonts w:asciiTheme="majorHAnsi" w:hAnsiTheme="majorHAnsi" w:cs="Calibri"/>
          </w:rPr>
          <w:t>rices</w:t>
        </w:r>
      </w:hyperlink>
      <w:r w:rsidRPr="00E32F20">
        <w:rPr>
          <w:rFonts w:asciiTheme="majorHAnsi" w:hAnsiTheme="majorHAnsi" w:cs="Calibri"/>
          <w:color w:val="1F3A65"/>
        </w:rPr>
        <w:t xml:space="preserve"> </w:t>
      </w:r>
    </w:p>
    <w:p w14:paraId="3A446FD4" w14:textId="34256F5B" w:rsidR="00264254" w:rsidRPr="00E32F20" w:rsidRDefault="00E80B66" w:rsidP="00E80B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Helveti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E32F20">
        <w:rPr>
          <w:rFonts w:asciiTheme="majorHAnsi" w:hAnsiTheme="majorHAnsi" w:cs="Helvetica"/>
        </w:rPr>
        <w:instrText xml:space="preserve"> FORMCHECKBOX </w:instrText>
      </w:r>
      <w:r w:rsidR="00B665A7">
        <w:rPr>
          <w:rFonts w:asciiTheme="majorHAnsi" w:hAnsiTheme="majorHAnsi" w:cs="Helvetica"/>
        </w:rPr>
      </w:r>
      <w:r w:rsidR="00B665A7">
        <w:rPr>
          <w:rFonts w:asciiTheme="majorHAnsi" w:hAnsiTheme="majorHAnsi" w:cs="Helvetica"/>
        </w:rPr>
        <w:fldChar w:fldCharType="separate"/>
      </w:r>
      <w:r w:rsidRPr="00E32F20">
        <w:rPr>
          <w:rFonts w:asciiTheme="majorHAnsi" w:hAnsiTheme="majorHAnsi" w:cs="Helvetica"/>
        </w:rPr>
        <w:fldChar w:fldCharType="end"/>
      </w:r>
      <w:bookmarkEnd w:id="21"/>
      <w:r w:rsidR="00264254" w:rsidRPr="00E32F20">
        <w:rPr>
          <w:rFonts w:asciiTheme="majorHAnsi" w:hAnsiTheme="majorHAnsi" w:cs="Helvetica"/>
        </w:rPr>
        <w:t xml:space="preserve"> </w:t>
      </w:r>
      <w:hyperlink r:id="rId29" w:history="1">
        <w:r w:rsidR="00264254" w:rsidRPr="00E32F20">
          <w:rPr>
            <w:rStyle w:val="Hyperlink"/>
            <w:rFonts w:asciiTheme="majorHAnsi" w:hAnsiTheme="majorHAnsi" w:cs="Calibri"/>
          </w:rPr>
          <w:t>Newsletter</w:t>
        </w:r>
      </w:hyperlink>
      <w:r w:rsidR="001649C2" w:rsidRPr="00E32F20">
        <w:rPr>
          <w:rFonts w:asciiTheme="majorHAnsi" w:hAnsiTheme="majorHAnsi" w:cs="Calibri"/>
          <w:color w:val="1F3A65"/>
        </w:rPr>
        <w:t xml:space="preserve"> - listed chronologically</w:t>
      </w:r>
    </w:p>
    <w:p w14:paraId="78265AFB" w14:textId="749A9AF7" w:rsidR="00EA1526" w:rsidRPr="00E32F20" w:rsidRDefault="00EA1526" w:rsidP="00E80B66">
      <w:pPr>
        <w:widowControl w:val="0"/>
        <w:autoSpaceDE w:val="0"/>
        <w:autoSpaceDN w:val="0"/>
        <w:adjustRightInd w:val="0"/>
        <w:rPr>
          <w:rFonts w:asciiTheme="majorHAnsi" w:hAnsiTheme="majorHAnsi"/>
          <w:smallCaps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22"/>
      <w:r w:rsidRPr="00E32F20">
        <w:rPr>
          <w:rFonts w:asciiTheme="majorHAnsi" w:hAnsiTheme="majorHAnsi" w:cs="Calibri"/>
          <w:color w:val="1F3A65"/>
        </w:rPr>
        <w:t xml:space="preserve"> </w:t>
      </w:r>
      <w:hyperlink r:id="rId30" w:history="1">
        <w:r w:rsidR="007344CE" w:rsidRPr="00E32F20">
          <w:rPr>
            <w:rStyle w:val="Hyperlink"/>
            <w:rFonts w:asciiTheme="majorHAnsi" w:hAnsiTheme="majorHAnsi" w:cs="Calibri"/>
          </w:rPr>
          <w:t xml:space="preserve">Reshoring Initiative </w:t>
        </w:r>
        <w:r w:rsidR="00094DC0" w:rsidRPr="00E32F20">
          <w:rPr>
            <w:rStyle w:val="Hyperlink"/>
            <w:rFonts w:asciiTheme="majorHAnsi" w:hAnsiTheme="majorHAnsi" w:cs="Calibri"/>
          </w:rPr>
          <w:t>Accomplishments and A</w:t>
        </w:r>
        <w:r w:rsidR="00C8405A" w:rsidRPr="00E32F20">
          <w:rPr>
            <w:rStyle w:val="Hyperlink"/>
            <w:rFonts w:asciiTheme="majorHAnsi" w:hAnsiTheme="majorHAnsi" w:cs="Calibri"/>
          </w:rPr>
          <w:t>ctivities 2014</w:t>
        </w:r>
      </w:hyperlink>
      <w:r w:rsidR="008420FD">
        <w:rPr>
          <w:rFonts w:asciiTheme="majorHAnsi" w:hAnsiTheme="majorHAnsi" w:cs="Calibri"/>
          <w:color w:val="1F3A65"/>
        </w:rPr>
        <w:t xml:space="preserve"> </w:t>
      </w:r>
    </w:p>
    <w:p w14:paraId="080EB24B" w14:textId="46D382F9" w:rsidR="00BC5E13" w:rsidRPr="00E32F20" w:rsidRDefault="00BC5E13" w:rsidP="00E80B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2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FC0345" w:rsidRPr="00E32F20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23"/>
      <w:r w:rsidRPr="00E32F20">
        <w:rPr>
          <w:rFonts w:asciiTheme="majorHAnsi" w:hAnsiTheme="majorHAnsi" w:cs="Calibri"/>
          <w:color w:val="1F3A65"/>
        </w:rPr>
        <w:t xml:space="preserve"> </w:t>
      </w:r>
      <w:hyperlink r:id="rId31" w:history="1">
        <w:r w:rsidRPr="00E32F20">
          <w:rPr>
            <w:rStyle w:val="Hyperlink"/>
            <w:rFonts w:asciiTheme="majorHAnsi" w:hAnsiTheme="majorHAnsi" w:cs="Calibri"/>
          </w:rPr>
          <w:t>Revitalizing U.S. Manufacturing Together</w:t>
        </w:r>
      </w:hyperlink>
      <w:r w:rsidRPr="00E32F20">
        <w:rPr>
          <w:rFonts w:asciiTheme="majorHAnsi" w:hAnsiTheme="majorHAnsi" w:cs="Calibri"/>
          <w:color w:val="1F3A65"/>
        </w:rPr>
        <w:t xml:space="preserve"> - brochure</w:t>
      </w:r>
    </w:p>
    <w:p w14:paraId="2788AC16" w14:textId="2ED51214" w:rsidR="007344CE" w:rsidRPr="00E32F20" w:rsidRDefault="00A87BB9" w:rsidP="00E80B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9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FC0345" w:rsidRPr="00E32F20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24"/>
      <w:r w:rsidRPr="00E32F20">
        <w:rPr>
          <w:rFonts w:asciiTheme="majorHAnsi" w:hAnsiTheme="majorHAnsi" w:cs="Calibri"/>
          <w:color w:val="1F3A65"/>
        </w:rPr>
        <w:t xml:space="preserve"> </w:t>
      </w:r>
      <w:hyperlink r:id="rId32" w:history="1">
        <w:r w:rsidR="007344CE" w:rsidRPr="00E32F20">
          <w:rPr>
            <w:rStyle w:val="Hyperlink"/>
            <w:rFonts w:asciiTheme="majorHAnsi" w:hAnsiTheme="majorHAnsi" w:cs="Calibri"/>
          </w:rPr>
          <w:t>Offerings and accomplishments</w:t>
        </w:r>
      </w:hyperlink>
      <w:r w:rsidR="007344CE" w:rsidRPr="00E32F20">
        <w:rPr>
          <w:rFonts w:asciiTheme="majorHAnsi" w:hAnsiTheme="majorHAnsi" w:cs="Calibri"/>
          <w:color w:val="1F3A65"/>
        </w:rPr>
        <w:t xml:space="preserve"> – for article authors</w:t>
      </w:r>
    </w:p>
    <w:p w14:paraId="70A51CA2" w14:textId="478D434C" w:rsidR="0014294C" w:rsidRDefault="0014294C" w:rsidP="00E80B66">
      <w:pPr>
        <w:widowControl w:val="0"/>
        <w:autoSpaceDE w:val="0"/>
        <w:autoSpaceDN w:val="0"/>
        <w:adjustRightInd w:val="0"/>
        <w:rPr>
          <w:rStyle w:val="Hyperlink"/>
          <w:rFonts w:asciiTheme="majorHAnsi" w:hAnsiTheme="majorHAnsi" w:cs="Calibri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5" w:name="Check34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FC0345" w:rsidRPr="00E32F20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25"/>
      <w:r w:rsidRPr="00E32F20">
        <w:rPr>
          <w:rFonts w:asciiTheme="majorHAnsi" w:hAnsiTheme="majorHAnsi" w:cs="Calibri"/>
          <w:color w:val="1F3A65"/>
        </w:rPr>
        <w:t xml:space="preserve"> </w:t>
      </w:r>
      <w:hyperlink r:id="rId33" w:history="1">
        <w:r w:rsidRPr="00E32F20">
          <w:rPr>
            <w:rStyle w:val="Hyperlink"/>
            <w:rFonts w:asciiTheme="majorHAnsi" w:hAnsiTheme="majorHAnsi" w:cs="Calibri"/>
          </w:rPr>
          <w:t>Recommendations to the government</w:t>
        </w:r>
      </w:hyperlink>
    </w:p>
    <w:p w14:paraId="00313BDA" w14:textId="3A72F52B" w:rsidR="00AD19B0" w:rsidRPr="00AD19B0" w:rsidRDefault="00AD19B0" w:rsidP="00E80B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26"/>
      <w:r w:rsidRPr="00E32F20">
        <w:rPr>
          <w:rFonts w:asciiTheme="majorHAnsi" w:hAnsiTheme="majorHAnsi" w:cs="Calibri"/>
          <w:color w:val="1F3A65"/>
        </w:rPr>
        <w:t xml:space="preserve"> </w:t>
      </w:r>
      <w:r>
        <w:rPr>
          <w:rFonts w:asciiTheme="majorHAnsi" w:hAnsiTheme="majorHAnsi" w:cs="Calibri"/>
          <w:color w:val="1F3A65"/>
        </w:rPr>
        <w:t xml:space="preserve">Skilled Workforce: </w:t>
      </w:r>
      <w:hyperlink r:id="rId34" w:history="1">
        <w:r w:rsidRPr="00E32F20">
          <w:rPr>
            <w:rStyle w:val="Hyperlink"/>
            <w:rFonts w:asciiTheme="majorHAnsi" w:hAnsiTheme="majorHAnsi" w:cs="Calibri"/>
          </w:rPr>
          <w:t>Ideas for high payback skills and training actions</w:t>
        </w:r>
      </w:hyperlink>
      <w:r w:rsidRPr="00E32F20">
        <w:rPr>
          <w:rFonts w:asciiTheme="majorHAnsi" w:hAnsiTheme="majorHAnsi" w:cs="Calibri"/>
          <w:color w:val="1F3A65"/>
        </w:rPr>
        <w:t xml:space="preserve"> </w:t>
      </w:r>
    </w:p>
    <w:bookmarkStart w:id="27" w:name="_GoBack"/>
    <w:p w14:paraId="19B9CB9C" w14:textId="00A2D9BB" w:rsidR="007344CE" w:rsidRPr="00E32F20" w:rsidRDefault="00264254" w:rsidP="00E80B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8" w:name="Check11"/>
      <w:r w:rsidRPr="00E32F20">
        <w:rPr>
          <w:rFonts w:asciiTheme="majorHAnsi" w:hAnsiTheme="majorHAnsi" w:cs="Times New Roman"/>
        </w:rPr>
        <w:instrText xml:space="preserve"> FORMCHECKBOX </w:instrText>
      </w:r>
      <w:r w:rsidR="00FC0345" w:rsidRPr="00E32F20">
        <w:rPr>
          <w:rFonts w:asciiTheme="majorHAnsi" w:hAnsiTheme="majorHAnsi" w:cs="Times New Roman"/>
        </w:rPr>
      </w:r>
      <w:r w:rsidR="00B665A7">
        <w:rPr>
          <w:rFonts w:asciiTheme="majorHAnsi" w:hAnsiTheme="majorHAnsi" w:cs="Times New Roman"/>
        </w:rPr>
        <w:fldChar w:fldCharType="separate"/>
      </w:r>
      <w:r w:rsidRPr="00E32F20">
        <w:rPr>
          <w:rFonts w:asciiTheme="majorHAnsi" w:hAnsiTheme="majorHAnsi" w:cs="Times New Roman"/>
        </w:rPr>
        <w:fldChar w:fldCharType="end"/>
      </w:r>
      <w:bookmarkEnd w:id="28"/>
      <w:bookmarkEnd w:id="27"/>
      <w:r w:rsidRPr="00E32F20">
        <w:rPr>
          <w:rFonts w:asciiTheme="majorHAnsi" w:hAnsiTheme="majorHAnsi" w:cs="Calibri"/>
          <w:color w:val="1F3A65"/>
        </w:rPr>
        <w:t xml:space="preserve"> </w:t>
      </w:r>
      <w:hyperlink r:id="rId35" w:history="1">
        <w:r w:rsidRPr="00E32F20">
          <w:rPr>
            <w:rStyle w:val="Hyperlink"/>
            <w:rFonts w:asciiTheme="majorHAnsi" w:hAnsiTheme="majorHAnsi" w:cs="Calibri"/>
          </w:rPr>
          <w:t>S</w:t>
        </w:r>
        <w:r w:rsidR="00AD19B0">
          <w:rPr>
            <w:rStyle w:val="Hyperlink"/>
            <w:rFonts w:asciiTheme="majorHAnsi" w:hAnsiTheme="majorHAnsi" w:cs="Calibri"/>
          </w:rPr>
          <w:t>killed W</w:t>
        </w:r>
        <w:r w:rsidR="002C4105" w:rsidRPr="00E32F20">
          <w:rPr>
            <w:rStyle w:val="Hyperlink"/>
            <w:rFonts w:asciiTheme="majorHAnsi" w:hAnsiTheme="majorHAnsi" w:cs="Calibri"/>
          </w:rPr>
          <w:t>orkforce</w:t>
        </w:r>
      </w:hyperlink>
      <w:r w:rsidR="00AD19B0">
        <w:rPr>
          <w:rStyle w:val="Hyperlink"/>
          <w:rFonts w:asciiTheme="majorHAnsi" w:hAnsiTheme="majorHAnsi" w:cs="Calibri"/>
        </w:rPr>
        <w:t xml:space="preserve"> P</w:t>
      </w:r>
      <w:r w:rsidR="00775583">
        <w:rPr>
          <w:rStyle w:val="Hyperlink"/>
          <w:rFonts w:asciiTheme="majorHAnsi" w:hAnsiTheme="majorHAnsi" w:cs="Calibri"/>
        </w:rPr>
        <w:t>rogram</w:t>
      </w:r>
    </w:p>
    <w:p w14:paraId="39B1C889" w14:textId="731269B1" w:rsidR="001418E4" w:rsidRPr="00E32F20" w:rsidRDefault="001418E4" w:rsidP="00E80B6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E32F20">
        <w:rPr>
          <w:rFonts w:asciiTheme="majorHAnsi" w:hAnsiTheme="majorHAnsi" w:cs="Helveti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"/>
      <w:r w:rsidRPr="00E32F20">
        <w:rPr>
          <w:rFonts w:asciiTheme="majorHAnsi" w:hAnsiTheme="majorHAnsi" w:cs="Helvetica"/>
        </w:rPr>
        <w:instrText xml:space="preserve"> FORMCHECKBOX </w:instrText>
      </w:r>
      <w:r w:rsidR="00B665A7">
        <w:rPr>
          <w:rFonts w:asciiTheme="majorHAnsi" w:hAnsiTheme="majorHAnsi" w:cs="Helvetica"/>
        </w:rPr>
      </w:r>
      <w:r w:rsidR="00B665A7">
        <w:rPr>
          <w:rFonts w:asciiTheme="majorHAnsi" w:hAnsiTheme="majorHAnsi" w:cs="Helvetica"/>
        </w:rPr>
        <w:fldChar w:fldCharType="separate"/>
      </w:r>
      <w:r w:rsidRPr="00E32F20">
        <w:rPr>
          <w:rFonts w:asciiTheme="majorHAnsi" w:hAnsiTheme="majorHAnsi" w:cs="Helvetica"/>
        </w:rPr>
        <w:fldChar w:fldCharType="end"/>
      </w:r>
      <w:bookmarkEnd w:id="29"/>
      <w:r w:rsidRPr="00E32F20">
        <w:rPr>
          <w:rFonts w:asciiTheme="majorHAnsi" w:hAnsiTheme="majorHAnsi" w:cs="Calibri"/>
          <w:color w:val="1F3A65"/>
        </w:rPr>
        <w:t xml:space="preserve"> </w:t>
      </w:r>
      <w:hyperlink r:id="rId36" w:history="1">
        <w:r w:rsidR="00AD19B0">
          <w:rPr>
            <w:rStyle w:val="Hyperlink"/>
            <w:rFonts w:asciiTheme="majorHAnsi" w:hAnsiTheme="majorHAnsi" w:cs="Calibri"/>
          </w:rPr>
          <w:t>Submit a Case S</w:t>
        </w:r>
        <w:r w:rsidRPr="00E32F20">
          <w:rPr>
            <w:rStyle w:val="Hyperlink"/>
            <w:rFonts w:asciiTheme="majorHAnsi" w:hAnsiTheme="majorHAnsi" w:cs="Calibri"/>
          </w:rPr>
          <w:t>tudy</w:t>
        </w:r>
      </w:hyperlink>
    </w:p>
    <w:p w14:paraId="74670D6D" w14:textId="59FD3AA3" w:rsidR="00264254" w:rsidRPr="00E32F20" w:rsidRDefault="001418E4" w:rsidP="00E80B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30"/>
      <w:r w:rsidRPr="00E32F20">
        <w:rPr>
          <w:rFonts w:asciiTheme="majorHAnsi" w:hAnsiTheme="majorHAnsi" w:cs="Calibri"/>
          <w:color w:val="1F3A65"/>
        </w:rPr>
        <w:t xml:space="preserve"> </w:t>
      </w:r>
      <w:hyperlink r:id="rId37" w:history="1">
        <w:r w:rsidR="00264254" w:rsidRPr="00E32F20">
          <w:rPr>
            <w:rStyle w:val="Hyperlink"/>
            <w:rFonts w:asciiTheme="majorHAnsi" w:hAnsiTheme="majorHAnsi" w:cs="Calibri"/>
          </w:rPr>
          <w:t>Survey results</w:t>
        </w:r>
      </w:hyperlink>
    </w:p>
    <w:p w14:paraId="5C399D02" w14:textId="093FEA6A" w:rsidR="00BE5D6E" w:rsidRPr="00E32F20" w:rsidRDefault="00BE5D6E" w:rsidP="00B47FA7">
      <w:pPr>
        <w:rPr>
          <w:rFonts w:asciiTheme="majorHAnsi" w:eastAsia="Times New Roman" w:hAnsiTheme="majorHAnsi"/>
        </w:rPr>
      </w:pPr>
      <w:r w:rsidRPr="00E32F20">
        <w:rPr>
          <w:rFonts w:asciiTheme="majorHAnsi" w:hAnsiTheme="majorHAnsi" w:cs="Time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Pr="00E32F20">
        <w:rPr>
          <w:rFonts w:asciiTheme="majorHAnsi" w:hAnsiTheme="majorHAnsi" w:cs="Times"/>
        </w:rPr>
        <w:instrText xml:space="preserve"> FORMCHECKBOX </w:instrText>
      </w:r>
      <w:r w:rsidR="00B665A7">
        <w:rPr>
          <w:rFonts w:asciiTheme="majorHAnsi" w:hAnsiTheme="majorHAnsi" w:cs="Times"/>
        </w:rPr>
      </w:r>
      <w:r w:rsidR="00B665A7">
        <w:rPr>
          <w:rFonts w:asciiTheme="majorHAnsi" w:hAnsiTheme="majorHAnsi" w:cs="Times"/>
        </w:rPr>
        <w:fldChar w:fldCharType="separate"/>
      </w:r>
      <w:r w:rsidRPr="00E32F20">
        <w:rPr>
          <w:rFonts w:asciiTheme="majorHAnsi" w:hAnsiTheme="majorHAnsi" w:cs="Times"/>
        </w:rPr>
        <w:fldChar w:fldCharType="end"/>
      </w:r>
      <w:bookmarkEnd w:id="31"/>
      <w:r w:rsidRPr="00E32F20">
        <w:rPr>
          <w:rFonts w:asciiTheme="majorHAnsi" w:hAnsiTheme="majorHAnsi" w:cs="Times"/>
        </w:rPr>
        <w:t xml:space="preserve"> </w:t>
      </w:r>
      <w:hyperlink r:id="rId38" w:history="1">
        <w:r w:rsidRPr="00E32F20">
          <w:rPr>
            <w:rStyle w:val="Hyperlink"/>
            <w:rFonts w:asciiTheme="majorHAnsi" w:hAnsiTheme="majorHAnsi" w:cs="Times"/>
          </w:rPr>
          <w:t>To Reshore or Offshore? How to Objectively Decide</w:t>
        </w:r>
      </w:hyperlink>
      <w:r w:rsidR="00B47FA7" w:rsidRPr="00E32F20">
        <w:rPr>
          <w:rFonts w:asciiTheme="majorHAnsi" w:hAnsiTheme="majorHAnsi" w:cs="Times"/>
        </w:rPr>
        <w:t xml:space="preserve"> -</w:t>
      </w:r>
      <w:r w:rsidR="00B47FA7" w:rsidRPr="00E32F20">
        <w:rPr>
          <w:rFonts w:asciiTheme="majorHAnsi" w:eastAsia="Times New Roman" w:hAnsiTheme="majorHAnsi"/>
        </w:rPr>
        <w:t xml:space="preserve"> Latest posted ppt.</w:t>
      </w:r>
    </w:p>
    <w:p w14:paraId="307B10C0" w14:textId="36F0A0DA" w:rsidR="00B97049" w:rsidRPr="00E32F20" w:rsidRDefault="00B97049" w:rsidP="00B97049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E32F20">
        <w:rPr>
          <w:rFonts w:asciiTheme="majorHAnsi" w:hAnsiTheme="majorHAnsi" w:cs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2" w:name="Check2"/>
      <w:r w:rsidRPr="00E32F20">
        <w:rPr>
          <w:rFonts w:asciiTheme="majorHAnsi" w:hAnsiTheme="majorHAnsi" w:cs="Helvetica"/>
        </w:rPr>
        <w:instrText xml:space="preserve"> FORMCHECKBOX </w:instrText>
      </w:r>
      <w:r w:rsidR="00B665A7">
        <w:rPr>
          <w:rFonts w:asciiTheme="majorHAnsi" w:hAnsiTheme="majorHAnsi" w:cs="Helvetica"/>
        </w:rPr>
      </w:r>
      <w:r w:rsidR="00B665A7">
        <w:rPr>
          <w:rFonts w:asciiTheme="majorHAnsi" w:hAnsiTheme="majorHAnsi" w:cs="Helvetica"/>
        </w:rPr>
        <w:fldChar w:fldCharType="separate"/>
      </w:r>
      <w:r w:rsidRPr="00E32F20">
        <w:rPr>
          <w:rFonts w:asciiTheme="majorHAnsi" w:hAnsiTheme="majorHAnsi" w:cs="Helvetica"/>
        </w:rPr>
        <w:fldChar w:fldCharType="end"/>
      </w:r>
      <w:bookmarkEnd w:id="32"/>
      <w:r w:rsidRPr="00E32F20">
        <w:rPr>
          <w:rFonts w:asciiTheme="majorHAnsi" w:hAnsiTheme="majorHAnsi" w:cs="Helvetica"/>
        </w:rPr>
        <w:t xml:space="preserve"> </w:t>
      </w:r>
      <w:hyperlink r:id="rId39" w:history="1">
        <w:r w:rsidRPr="00E32F20">
          <w:rPr>
            <w:rStyle w:val="Hyperlink"/>
            <w:rFonts w:asciiTheme="majorHAnsi" w:hAnsiTheme="majorHAnsi" w:cs="Calibri"/>
          </w:rPr>
          <w:t>Total Cost of Ownership (TCO) Estimator ™</w:t>
        </w:r>
      </w:hyperlink>
    </w:p>
    <w:p w14:paraId="7C3E5CDB" w14:textId="7AC999B7" w:rsidR="00B97049" w:rsidRPr="00E32F20" w:rsidRDefault="00B97049" w:rsidP="00B9704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32F20">
        <w:rPr>
          <w:rFonts w:asciiTheme="majorHAnsi" w:hAnsiTheme="majorHAnsi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Pr="00E32F20">
        <w:rPr>
          <w:rFonts w:asciiTheme="majorHAnsi" w:hAnsiTheme="majorHAnsi" w:cs="Times New Roman"/>
        </w:rPr>
        <w:instrText xml:space="preserve"> FORMCHECKBOX </w:instrText>
      </w:r>
      <w:r w:rsidR="00B665A7">
        <w:rPr>
          <w:rFonts w:asciiTheme="majorHAnsi" w:hAnsiTheme="majorHAnsi" w:cs="Times New Roman"/>
        </w:rPr>
      </w:r>
      <w:r w:rsidR="00B665A7">
        <w:rPr>
          <w:rFonts w:asciiTheme="majorHAnsi" w:hAnsiTheme="majorHAnsi" w:cs="Times New Roman"/>
        </w:rPr>
        <w:fldChar w:fldCharType="separate"/>
      </w:r>
      <w:r w:rsidRPr="00E32F20">
        <w:rPr>
          <w:rFonts w:asciiTheme="majorHAnsi" w:hAnsiTheme="majorHAnsi" w:cs="Times New Roman"/>
        </w:rPr>
        <w:fldChar w:fldCharType="end"/>
      </w:r>
      <w:bookmarkEnd w:id="33"/>
      <w:r w:rsidRPr="00E32F20">
        <w:rPr>
          <w:rFonts w:asciiTheme="majorHAnsi" w:hAnsiTheme="majorHAnsi" w:cs="Times New Roman"/>
        </w:rPr>
        <w:t xml:space="preserve"> </w:t>
      </w:r>
      <w:hyperlink r:id="rId40" w:history="1">
        <w:r w:rsidR="003B58E0" w:rsidRPr="00E32F20">
          <w:rPr>
            <w:rStyle w:val="Hyperlink"/>
            <w:rFonts w:asciiTheme="majorHAnsi" w:hAnsiTheme="majorHAnsi" w:cs="Times New Roman"/>
          </w:rPr>
          <w:t>TCO c</w:t>
        </w:r>
        <w:r w:rsidRPr="00E32F20">
          <w:rPr>
            <w:rStyle w:val="Hyperlink"/>
            <w:rFonts w:asciiTheme="majorHAnsi" w:hAnsiTheme="majorHAnsi" w:cs="Times New Roman"/>
          </w:rPr>
          <w:t>ases – China vs. US</w:t>
        </w:r>
      </w:hyperlink>
    </w:p>
    <w:p w14:paraId="35F577AB" w14:textId="5888A3A1" w:rsidR="003B2CC8" w:rsidRPr="00E32F20" w:rsidRDefault="003B2CC8" w:rsidP="00B9704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E32F20">
        <w:rPr>
          <w:rFonts w:asciiTheme="majorHAnsi" w:hAnsiTheme="majorHAnsi" w:cs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6"/>
      <w:r w:rsidRPr="00E32F20">
        <w:rPr>
          <w:rFonts w:asciiTheme="majorHAnsi" w:hAnsiTheme="majorHAnsi" w:cs="Times New Roman"/>
        </w:rPr>
        <w:instrText xml:space="preserve"> FORMCHECKBOX </w:instrText>
      </w:r>
      <w:r w:rsidR="00B665A7">
        <w:rPr>
          <w:rFonts w:asciiTheme="majorHAnsi" w:hAnsiTheme="majorHAnsi" w:cs="Times New Roman"/>
        </w:rPr>
      </w:r>
      <w:r w:rsidR="00B665A7">
        <w:rPr>
          <w:rFonts w:asciiTheme="majorHAnsi" w:hAnsiTheme="majorHAnsi" w:cs="Times New Roman"/>
        </w:rPr>
        <w:fldChar w:fldCharType="separate"/>
      </w:r>
      <w:r w:rsidRPr="00E32F20">
        <w:rPr>
          <w:rFonts w:asciiTheme="majorHAnsi" w:hAnsiTheme="majorHAnsi" w:cs="Times New Roman"/>
        </w:rPr>
        <w:fldChar w:fldCharType="end"/>
      </w:r>
      <w:bookmarkEnd w:id="34"/>
      <w:r w:rsidRPr="00E32F20">
        <w:rPr>
          <w:rFonts w:asciiTheme="majorHAnsi" w:hAnsiTheme="majorHAnsi" w:cs="Times New Roman"/>
        </w:rPr>
        <w:t xml:space="preserve"> </w:t>
      </w:r>
      <w:hyperlink r:id="rId41" w:history="1">
        <w:r w:rsidRPr="00E32F20">
          <w:rPr>
            <w:rStyle w:val="Hyperlink"/>
            <w:rFonts w:asciiTheme="majorHAnsi" w:hAnsiTheme="majorHAnsi" w:cs="Times New Roman"/>
          </w:rPr>
          <w:t>TCO - Getting a Company Started</w:t>
        </w:r>
      </w:hyperlink>
      <w:r w:rsidRPr="00E32F20">
        <w:rPr>
          <w:rFonts w:asciiTheme="majorHAnsi" w:hAnsiTheme="majorHAnsi" w:cs="Times New Roman"/>
        </w:rPr>
        <w:t xml:space="preserve"> </w:t>
      </w:r>
    </w:p>
    <w:p w14:paraId="7F7D25DB" w14:textId="77777777" w:rsidR="00B97049" w:rsidRPr="00E32F20" w:rsidRDefault="00B97049" w:rsidP="00E80B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35"/>
      <w:r w:rsidRPr="00E32F20">
        <w:rPr>
          <w:rFonts w:asciiTheme="majorHAnsi" w:hAnsiTheme="majorHAnsi" w:cs="Calibri"/>
          <w:color w:val="1F3A65"/>
        </w:rPr>
        <w:t xml:space="preserve"> </w:t>
      </w:r>
      <w:hyperlink r:id="rId42" w:history="1">
        <w:r w:rsidRPr="00E32F20">
          <w:rPr>
            <w:rStyle w:val="Hyperlink"/>
            <w:rFonts w:asciiTheme="majorHAnsi" w:hAnsiTheme="majorHAnsi" w:cs="Calibri"/>
          </w:rPr>
          <w:t>US manufacturing competitiveness</w:t>
        </w:r>
      </w:hyperlink>
    </w:p>
    <w:p w14:paraId="44EBB9F0" w14:textId="69C7B551" w:rsidR="001E34E6" w:rsidRPr="00E32F20" w:rsidRDefault="001418E4" w:rsidP="001E34E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36"/>
      <w:r w:rsidRPr="00E32F20">
        <w:rPr>
          <w:rFonts w:asciiTheme="majorHAnsi" w:hAnsiTheme="majorHAnsi" w:cs="Calibri"/>
          <w:color w:val="1F3A65"/>
        </w:rPr>
        <w:t xml:space="preserve"> </w:t>
      </w:r>
      <w:hyperlink r:id="rId43" w:history="1">
        <w:r w:rsidR="00264254" w:rsidRPr="00E32F20">
          <w:rPr>
            <w:rStyle w:val="Hyperlink"/>
            <w:rFonts w:asciiTheme="majorHAnsi" w:hAnsiTheme="majorHAnsi" w:cs="Calibri"/>
          </w:rPr>
          <w:t xml:space="preserve">Walmart </w:t>
        </w:r>
        <w:r w:rsidR="00B05388" w:rsidRPr="00E32F20">
          <w:rPr>
            <w:rStyle w:val="Hyperlink"/>
            <w:rFonts w:asciiTheme="majorHAnsi" w:hAnsiTheme="majorHAnsi" w:cs="Calibri"/>
          </w:rPr>
          <w:t>suppliers</w:t>
        </w:r>
      </w:hyperlink>
      <w:r w:rsidR="00B05388" w:rsidRPr="00E32F20">
        <w:rPr>
          <w:rFonts w:asciiTheme="majorHAnsi" w:hAnsiTheme="majorHAnsi" w:cs="Calibri"/>
          <w:color w:val="1F3A65"/>
        </w:rPr>
        <w:t xml:space="preserve"> - table</w:t>
      </w:r>
    </w:p>
    <w:p w14:paraId="6441B735" w14:textId="324FCB24" w:rsidR="0014294C" w:rsidRPr="00E32F20" w:rsidRDefault="001E34E6" w:rsidP="00E80B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5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37"/>
      <w:r w:rsidRPr="00E32F20">
        <w:rPr>
          <w:rFonts w:asciiTheme="majorHAnsi" w:hAnsiTheme="majorHAnsi" w:cs="Calibri"/>
          <w:color w:val="1F3A65"/>
        </w:rPr>
        <w:t xml:space="preserve"> </w:t>
      </w:r>
      <w:hyperlink r:id="rId44" w:history="1">
        <w:r w:rsidR="0014294C" w:rsidRPr="00E32F20">
          <w:rPr>
            <w:rStyle w:val="Hyperlink"/>
            <w:rFonts w:asciiTheme="majorHAnsi" w:hAnsiTheme="majorHAnsi" w:cs="Calibri"/>
          </w:rPr>
          <w:t>Webinar</w:t>
        </w:r>
      </w:hyperlink>
      <w:r w:rsidRPr="00E32F20">
        <w:rPr>
          <w:rFonts w:asciiTheme="majorHAnsi" w:hAnsiTheme="majorHAnsi" w:cs="Calibri"/>
          <w:color w:val="1F3A65"/>
        </w:rPr>
        <w:t xml:space="preserve">- </w:t>
      </w:r>
      <w:r w:rsidRPr="00E32F20">
        <w:rPr>
          <w:rFonts w:asciiTheme="majorHAnsi" w:eastAsia="Times New Roman" w:hAnsiTheme="majorHAnsi" w:cs="Arial"/>
          <w:color w:val="222222"/>
          <w:bdr w:val="none" w:sz="0" w:space="0" w:color="auto" w:frame="1"/>
        </w:rPr>
        <w:t>Applying Reshoring and Total Cost in PA with Harry Moser - NEPIRC</w:t>
      </w:r>
    </w:p>
    <w:p w14:paraId="2D2AF690" w14:textId="77777777" w:rsidR="0014294C" w:rsidRPr="00E32F20" w:rsidRDefault="0014294C" w:rsidP="00142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</w:rPr>
      </w:pPr>
      <w:r w:rsidRPr="00E32F20">
        <w:rPr>
          <w:rFonts w:asciiTheme="majorHAnsi" w:hAnsiTheme="majorHAnsi" w:cs="Calibri"/>
          <w:color w:val="1F3A65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5"/>
      <w:r w:rsidRPr="00E32F20">
        <w:rPr>
          <w:rFonts w:asciiTheme="majorHAnsi" w:hAnsiTheme="majorHAnsi" w:cs="Calibri"/>
          <w:color w:val="1F3A65"/>
        </w:rPr>
        <w:instrText xml:space="preserve"> FORMCHECKBOX </w:instrText>
      </w:r>
      <w:r w:rsidR="00B665A7">
        <w:rPr>
          <w:rFonts w:asciiTheme="majorHAnsi" w:hAnsiTheme="majorHAnsi" w:cs="Calibri"/>
          <w:color w:val="1F3A65"/>
        </w:rPr>
      </w:r>
      <w:r w:rsidR="00B665A7">
        <w:rPr>
          <w:rFonts w:asciiTheme="majorHAnsi" w:hAnsiTheme="majorHAnsi" w:cs="Calibri"/>
          <w:color w:val="1F3A65"/>
        </w:rPr>
        <w:fldChar w:fldCharType="separate"/>
      </w:r>
      <w:r w:rsidRPr="00E32F20">
        <w:rPr>
          <w:rFonts w:asciiTheme="majorHAnsi" w:hAnsiTheme="majorHAnsi" w:cs="Calibri"/>
          <w:color w:val="1F3A65"/>
        </w:rPr>
        <w:fldChar w:fldCharType="end"/>
      </w:r>
      <w:bookmarkEnd w:id="38"/>
      <w:r w:rsidRPr="00E32F20">
        <w:rPr>
          <w:rFonts w:asciiTheme="majorHAnsi" w:hAnsiTheme="majorHAnsi" w:cs="Calibri"/>
          <w:color w:val="1F3A65"/>
        </w:rPr>
        <w:t xml:space="preserve"> </w:t>
      </w:r>
      <w:hyperlink r:id="rId45" w:history="1">
        <w:r w:rsidRPr="00E32F20">
          <w:rPr>
            <w:rStyle w:val="Hyperlink"/>
            <w:rFonts w:asciiTheme="majorHAnsi" w:hAnsiTheme="majorHAnsi" w:cs="Calibri"/>
          </w:rPr>
          <w:t>West Coast Ports Dispute</w:t>
        </w:r>
      </w:hyperlink>
    </w:p>
    <w:p w14:paraId="51CF3CFB" w14:textId="77777777" w:rsidR="00166EBB" w:rsidRPr="002B092E" w:rsidRDefault="00166EBB" w:rsidP="00CA15EE">
      <w:pPr>
        <w:ind w:left="720"/>
        <w:rPr>
          <w:rFonts w:eastAsia="Times New Roman"/>
        </w:rPr>
      </w:pPr>
    </w:p>
    <w:p w14:paraId="0E214399" w14:textId="77777777" w:rsidR="0014294C" w:rsidRPr="001418E4" w:rsidRDefault="0014294C" w:rsidP="00E80B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F3A65"/>
          <w:sz w:val="28"/>
          <w:szCs w:val="28"/>
        </w:rPr>
      </w:pPr>
    </w:p>
    <w:p w14:paraId="5F820EEE" w14:textId="77777777" w:rsidR="00E80B66" w:rsidRDefault="00E80B66" w:rsidP="005179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B83B7AD" w14:textId="77777777" w:rsidR="00E80B66" w:rsidRDefault="00E80B66" w:rsidP="005179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72A1AF3" w14:textId="77777777" w:rsidR="00E80B66" w:rsidRDefault="00E80B66" w:rsidP="005179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58B179" w14:textId="565ADE2E" w:rsidR="0051792A" w:rsidRDefault="0051792A" w:rsidP="005179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. </w:t>
      </w:r>
      <w:r w:rsidR="00957639">
        <w:rPr>
          <w:rFonts w:ascii="Helvetica" w:hAnsi="Helvetica" w:cs="Helvetica"/>
        </w:rPr>
        <w:t xml:space="preserve"> </w:t>
      </w:r>
    </w:p>
    <w:p w14:paraId="406CF5D4" w14:textId="77777777" w:rsidR="008016B1" w:rsidRPr="003500D3" w:rsidRDefault="008016B1" w:rsidP="003500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sectPr w:rsidR="008016B1" w:rsidRPr="003500D3" w:rsidSect="005574F1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FDEBC" w14:textId="77777777" w:rsidR="00B665A7" w:rsidRDefault="00B665A7" w:rsidP="007344CE">
      <w:r>
        <w:separator/>
      </w:r>
    </w:p>
  </w:endnote>
  <w:endnote w:type="continuationSeparator" w:id="0">
    <w:p w14:paraId="22D9FD46" w14:textId="77777777" w:rsidR="00B665A7" w:rsidRDefault="00B665A7" w:rsidP="0073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2AA9F" w14:textId="77777777" w:rsidR="00B665A7" w:rsidRDefault="00B665A7" w:rsidP="007344CE">
      <w:r>
        <w:separator/>
      </w:r>
    </w:p>
  </w:footnote>
  <w:footnote w:type="continuationSeparator" w:id="0">
    <w:p w14:paraId="270046FE" w14:textId="77777777" w:rsidR="00B665A7" w:rsidRDefault="00B665A7" w:rsidP="0073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6AD"/>
    <w:multiLevelType w:val="hybridMultilevel"/>
    <w:tmpl w:val="E312D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2A"/>
    <w:rsid w:val="00094DC0"/>
    <w:rsid w:val="001418E4"/>
    <w:rsid w:val="0014294C"/>
    <w:rsid w:val="001649C2"/>
    <w:rsid w:val="00166EBB"/>
    <w:rsid w:val="00171BE6"/>
    <w:rsid w:val="001777BC"/>
    <w:rsid w:val="001E34E6"/>
    <w:rsid w:val="00264254"/>
    <w:rsid w:val="002C4105"/>
    <w:rsid w:val="003204F8"/>
    <w:rsid w:val="003500D3"/>
    <w:rsid w:val="003548A1"/>
    <w:rsid w:val="003B2CC8"/>
    <w:rsid w:val="003B58E0"/>
    <w:rsid w:val="003C1A85"/>
    <w:rsid w:val="00447CDB"/>
    <w:rsid w:val="004730AD"/>
    <w:rsid w:val="0051792A"/>
    <w:rsid w:val="005574F1"/>
    <w:rsid w:val="006A094A"/>
    <w:rsid w:val="006F003A"/>
    <w:rsid w:val="007344CE"/>
    <w:rsid w:val="00775583"/>
    <w:rsid w:val="007E1261"/>
    <w:rsid w:val="008016B1"/>
    <w:rsid w:val="008420FD"/>
    <w:rsid w:val="00863929"/>
    <w:rsid w:val="009029E1"/>
    <w:rsid w:val="00957639"/>
    <w:rsid w:val="00A14278"/>
    <w:rsid w:val="00A87BB9"/>
    <w:rsid w:val="00AD19B0"/>
    <w:rsid w:val="00B05388"/>
    <w:rsid w:val="00B4338E"/>
    <w:rsid w:val="00B47FA7"/>
    <w:rsid w:val="00B665A7"/>
    <w:rsid w:val="00B97049"/>
    <w:rsid w:val="00BC5E13"/>
    <w:rsid w:val="00BE5D6E"/>
    <w:rsid w:val="00C80AF6"/>
    <w:rsid w:val="00C8405A"/>
    <w:rsid w:val="00CA15EE"/>
    <w:rsid w:val="00D73DD3"/>
    <w:rsid w:val="00E32F20"/>
    <w:rsid w:val="00E80B66"/>
    <w:rsid w:val="00EA1526"/>
    <w:rsid w:val="00F40034"/>
    <w:rsid w:val="00F96E11"/>
    <w:rsid w:val="00FB517A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4E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4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BE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5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5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5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2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34E6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E34E6"/>
  </w:style>
  <w:style w:type="paragraph" w:styleId="EndnoteText">
    <w:name w:val="endnote text"/>
    <w:basedOn w:val="Normal"/>
    <w:link w:val="EndnoteTextChar"/>
    <w:uiPriority w:val="99"/>
    <w:unhideWhenUsed/>
    <w:rsid w:val="007344CE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44CE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44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4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BE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5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5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5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2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34E6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E34E6"/>
  </w:style>
  <w:style w:type="paragraph" w:styleId="EndnoteText">
    <w:name w:val="endnote text"/>
    <w:basedOn w:val="Normal"/>
    <w:link w:val="EndnoteTextChar"/>
    <w:uiPriority w:val="99"/>
    <w:unhideWhenUsed/>
    <w:rsid w:val="007344CE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44CE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4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shorenow.org/become-a-sponsor/" TargetMode="External"/><Relationship Id="rId18" Type="http://schemas.openxmlformats.org/officeDocument/2006/relationships/hyperlink" Target="http://www.reshorenow.org/blog/consumer-preference-survey-summary/" TargetMode="External"/><Relationship Id="rId26" Type="http://schemas.openxmlformats.org/officeDocument/2006/relationships/hyperlink" Target="http://www.reshorenow.org/key-reshoring-data.pdf" TargetMode="External"/><Relationship Id="rId39" Type="http://schemas.openxmlformats.org/officeDocument/2006/relationships/hyperlink" Target="http://www.reshorenow.org/tco-estimato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shorenow.org/blog/ms-and-pa-reshoring/" TargetMode="External"/><Relationship Id="rId34" Type="http://schemas.openxmlformats.org/officeDocument/2006/relationships/hyperlink" Target="http://www.reshorenow.org/blog/reshoring-initiative-ideas-for-high-payback-skills-training-actions/" TargetMode="External"/><Relationship Id="rId42" Type="http://schemas.openxmlformats.org/officeDocument/2006/relationships/hyperlink" Target="http://www.reshorenow.org/blog/u-s-manufacturing-competitiveness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eshorenow.org/blog/bcg-s-tipping-point-industries/" TargetMode="External"/><Relationship Id="rId17" Type="http://schemas.openxmlformats.org/officeDocument/2006/relationships/hyperlink" Target="https://drive.google.com/file/d/0B-sDrWURHPJGa0VRQ1A4YUdMVXc/view" TargetMode="External"/><Relationship Id="rId25" Type="http://schemas.openxmlformats.org/officeDocument/2006/relationships/hyperlink" Target="http://reshorenow.blogspot.com/2014/12/has-your-company-reshored-make-sure-you.html" TargetMode="External"/><Relationship Id="rId33" Type="http://schemas.openxmlformats.org/officeDocument/2006/relationships/hyperlink" Target="http://www.reshorenow.org/blog/reshoring-recommendations-for-the-federal-government-especially-department-of-commerce/" TargetMode="External"/><Relationship Id="rId38" Type="http://schemas.openxmlformats.org/officeDocument/2006/relationships/hyperlink" Target="http://www.reshorenow.org/to-reshore-or-offshore-how-to-objectively-decide.pd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shorenow.org/content/companies_reshoring/Cases_only_2-20.pdf" TargetMode="External"/><Relationship Id="rId20" Type="http://schemas.openxmlformats.org/officeDocument/2006/relationships/hyperlink" Target="http://www.reshorenow.org/blog/the-reshoring-initiative-s-economic-development-program/" TargetMode="External"/><Relationship Id="rId29" Type="http://schemas.openxmlformats.org/officeDocument/2006/relationships/hyperlink" Target="http://www.reshorenow.org/enewsletter/" TargetMode="External"/><Relationship Id="rId41" Type="http://schemas.openxmlformats.org/officeDocument/2006/relationships/hyperlink" Target="http://www.reshorenow.org/blog/getting-a-company-started-with-tc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shorenow.org/library-search/" TargetMode="External"/><Relationship Id="rId24" Type="http://schemas.openxmlformats.org/officeDocument/2006/relationships/hyperlink" Target="http://www.reshorenow.org/blog/reshoring-infographic-customizable-to-your-industry-or-state/" TargetMode="External"/><Relationship Id="rId32" Type="http://schemas.openxmlformats.org/officeDocument/2006/relationships/hyperlink" Target="http://www.reshorenow.org/blog/reshoring-initiative-offerings/" TargetMode="External"/><Relationship Id="rId37" Type="http://schemas.openxmlformats.org/officeDocument/2006/relationships/hyperlink" Target="http://www.reshorenow.org/blog/survey-results/" TargetMode="External"/><Relationship Id="rId40" Type="http://schemas.openxmlformats.org/officeDocument/2006/relationships/hyperlink" Target="http://www.reshorenow.org/blog/2012-tco-cases-china-vs-u-s/" TargetMode="External"/><Relationship Id="rId45" Type="http://schemas.openxmlformats.org/officeDocument/2006/relationships/hyperlink" Target="http://www.tradeandindustrydev.com/industry/manufacturing/west-coast-ports-dispute-teachable-moment-site-sel-103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horenow.org/blog/the-bleeding-has-stopped/" TargetMode="External"/><Relationship Id="rId23" Type="http://schemas.openxmlformats.org/officeDocument/2006/relationships/hyperlink" Target="http://www.reshorenow.org/blog/indexed-unit-labor-costs/" TargetMode="External"/><Relationship Id="rId28" Type="http://schemas.openxmlformats.org/officeDocument/2006/relationships/hyperlink" Target="http://www.reshorenow.org/blog/world-natural-gas-prices/" TargetMode="External"/><Relationship Id="rId36" Type="http://schemas.openxmlformats.org/officeDocument/2006/relationships/hyperlink" Target="http://www.reshorenow.org/Submit-a-Case-Study/" TargetMode="External"/><Relationship Id="rId10" Type="http://schemas.openxmlformats.org/officeDocument/2006/relationships/hyperlink" Target="http://www.reshorenow.org/blog/announcement-for-press-data-analysis-available/" TargetMode="External"/><Relationship Id="rId19" Type="http://schemas.openxmlformats.org/officeDocument/2006/relationships/hyperlink" Target="http://www.reshorenow.org/content/pdf/Consumer_Product_Cases_of_Reshoring.pdf" TargetMode="External"/><Relationship Id="rId31" Type="http://schemas.openxmlformats.org/officeDocument/2006/relationships/hyperlink" Target="http://www.reshorenow.org/blog/revitalizing-u-s-manufacturing-together/" TargetMode="External"/><Relationship Id="rId44" Type="http://schemas.openxmlformats.org/officeDocument/2006/relationships/hyperlink" Target="https://www.youtube.com/watch?v=uAh7FBZu2x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horenow.org/content/pdf/2014_Data_Summary.pdf" TargetMode="External"/><Relationship Id="rId14" Type="http://schemas.openxmlformats.org/officeDocument/2006/relationships/hyperlink" Target="http://www.reshorenow.org/blog/behavioral-changes-needed-for-reshoring-call-to-action/" TargetMode="External"/><Relationship Id="rId22" Type="http://schemas.openxmlformats.org/officeDocument/2006/relationships/hyperlink" Target="http://www.reshorenow.org/blog/should-we-focus-more-on-reducing-imports-or-increasing-exports/" TargetMode="External"/><Relationship Id="rId27" Type="http://schemas.openxmlformats.org/officeDocument/2006/relationships/hyperlink" Target="http://www.reshorenow.org/library/" TargetMode="External"/><Relationship Id="rId30" Type="http://schemas.openxmlformats.org/officeDocument/2006/relationships/hyperlink" Target="http://www.reshorenow.org/blog/ri-accomplishments-and-activities-2014-preliminary/" TargetMode="External"/><Relationship Id="rId35" Type="http://schemas.openxmlformats.org/officeDocument/2006/relationships/hyperlink" Target="http://www.reshorenow.org/blog/the-reshoring-initiative-s-recommendations-for-a-skilled-workforce/" TargetMode="External"/><Relationship Id="rId43" Type="http://schemas.openxmlformats.org/officeDocument/2006/relationships/hyperlink" Target="http://www.reshorenow.org/blog/current-reported-u-s-suppliers-fulfilling-walmart-s-reshoring-initia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 fiNE art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 kelley</dc:creator>
  <cp:keywords/>
  <dc:description/>
  <cp:lastModifiedBy>Harry Moser</cp:lastModifiedBy>
  <cp:revision>23</cp:revision>
  <dcterms:created xsi:type="dcterms:W3CDTF">2015-06-21T03:36:00Z</dcterms:created>
  <dcterms:modified xsi:type="dcterms:W3CDTF">2015-07-10T01:50:00Z</dcterms:modified>
</cp:coreProperties>
</file>